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C3C3" w14:textId="77777777" w:rsidR="00032057" w:rsidRPr="00773C98" w:rsidRDefault="00032057" w:rsidP="00AF29B0">
      <w:pPr>
        <w:bidi/>
        <w:jc w:val="center"/>
        <w:rPr>
          <w:rFonts w:ascii="IRANSansWeb(FaNum)" w:hAnsi="IRANSansWeb(FaNum)" w:cs="IRANSansWeb(FaNum)"/>
          <w:color w:val="7030A0"/>
        </w:rPr>
      </w:pPr>
      <w:r w:rsidRPr="00773C98">
        <w:rPr>
          <w:rFonts w:ascii="IRANSansWeb(FaNum)" w:hAnsi="IRANSansWeb(FaNum)" w:cs="IRANSansWeb(FaNum)"/>
          <w:color w:val="7030A0"/>
          <w:rtl/>
        </w:rPr>
        <w:t>آرکتایپ یا کهن الگو جادوگر</w:t>
      </w:r>
    </w:p>
    <w:p w14:paraId="3C84E3D6" w14:textId="77777777" w:rsidR="00032057" w:rsidRPr="00773C98" w:rsidRDefault="00032057" w:rsidP="00C36E82">
      <w:pPr>
        <w:bidi/>
        <w:rPr>
          <w:rFonts w:ascii="IRANSansWeb(FaNum)" w:hAnsi="IRANSansWeb(FaNum)" w:cs="IRANSansWeb(FaNum)"/>
          <w:color w:val="7030A0"/>
        </w:rPr>
      </w:pPr>
    </w:p>
    <w:p w14:paraId="512553F8" w14:textId="77777777" w:rsidR="00032057" w:rsidRPr="00773C98" w:rsidRDefault="00032057" w:rsidP="00C36E82">
      <w:pPr>
        <w:bidi/>
        <w:rPr>
          <w:rFonts w:ascii="IRANSansWeb(FaNum)" w:hAnsi="IRANSansWeb(FaNum)" w:cs="IRANSansWeb(FaNum)"/>
          <w:color w:val="7030A0"/>
        </w:rPr>
      </w:pPr>
      <w:r w:rsidRPr="00773C98">
        <w:rPr>
          <w:rFonts w:ascii="IRANSansWeb(FaNum)" w:hAnsi="IRANSansWeb(FaNum)" w:cs="IRANSansWeb(FaNum)"/>
          <w:color w:val="7030A0"/>
          <w:rtl/>
        </w:rPr>
        <w:t>مقدمه‌ای بر آرکتایپ یا کهن الگو جادوگر</w:t>
      </w:r>
    </w:p>
    <w:p w14:paraId="20133906" w14:textId="77777777" w:rsidR="00032057" w:rsidRPr="00773C98" w:rsidRDefault="00032057" w:rsidP="00C36E82">
      <w:pPr>
        <w:bidi/>
        <w:rPr>
          <w:rFonts w:ascii="IRANSansWeb(FaNum)" w:hAnsi="IRANSansWeb(FaNum)" w:cs="IRANSansWeb(FaNum)"/>
          <w:rtl/>
          <w:lang w:bidi="fa-IR"/>
        </w:rPr>
      </w:pPr>
      <w:r w:rsidRPr="00773C98">
        <w:rPr>
          <w:rFonts w:ascii="IRANSansWeb(FaNum)" w:hAnsi="IRANSansWeb(FaNum)" w:cs="IRANSansWeb(FaNum)"/>
          <w:rtl/>
          <w:lang w:bidi="fa-IR"/>
        </w:rPr>
        <w:t>آرکتایپ‌ها همواره الگوها یا نمادهایی هستند که در فرهنگ و ادبیات مختلف تکرار می‌شوند و نقش یک نماد یا شخصیت اساسی را دارند. این الگوها و نمادها از زمان‌های قدیمی تا امروز باقی مانده‌اند و بخش مهمی از هویت و جامعه‌شناسی فرهنگی ما را تشکیل می‌دهند. از جمله آرکتایپ‌ها، جادوگر به عنوان یک شخصیت پر طرفدار و مورد علاقه‌ی ادبیات و فرهنگ جهانی شناخته شده است. او معمولا با داشتن قدرت‌های ماوراطبیعی، هوش بالا و دانش عمیق نمایانگر تأثیرگذاری و تحت‌تأثیر بودن در افکار مردم است. جادوگر به عنوان یکی از آرکتایپ‌های پرکاربردی است که در ادبیات و فرهنگ مورد تجسم و استفاده قرار می‌گیرد.</w:t>
      </w:r>
    </w:p>
    <w:p w14:paraId="5A9A78F8" w14:textId="7B977BCD" w:rsidR="00032057" w:rsidRPr="00EC7B19" w:rsidRDefault="00032057" w:rsidP="00EC7B19">
      <w:pPr>
        <w:bidi/>
        <w:rPr>
          <w:rFonts w:ascii="IRANSansWeb(FaNum)" w:hAnsi="IRANSansWeb(FaNum)" w:cs="IRANSansWeb(FaNum)"/>
          <w:rtl/>
        </w:rPr>
      </w:pPr>
      <w:r w:rsidRPr="00773C98">
        <w:rPr>
          <w:rFonts w:ascii="IRANSansWeb(FaNum)" w:hAnsi="IRANSansWeb(FaNum)" w:cs="IRANSansWeb(FaNum)"/>
          <w:rtl/>
        </w:rPr>
        <w:t>جادوگر نماینده‌ی قدرت و دانش اسرارآمیز و ماوراطبیعی است که توانایی شکل‌دهی به داستان‌ها و شخصیت‌های مختلف را دارد. او همچنین نمادی از توانایی انسان برای غلبه بر مشکلات و ت</w:t>
      </w:r>
      <w:r w:rsidR="00EC7B19">
        <w:rPr>
          <w:rFonts w:ascii="IRANSansWeb(FaNum)" w:hAnsi="IRANSansWeb(FaNum)" w:cs="IRANSansWeb(FaNum)" w:hint="cs"/>
          <w:rtl/>
          <w:lang w:bidi="fa-IR"/>
        </w:rPr>
        <w:t>ه</w:t>
      </w:r>
      <w:r w:rsidRPr="00773C98">
        <w:rPr>
          <w:rFonts w:ascii="IRANSansWeb(FaNum)" w:hAnsi="IRANSansWeb(FaNum)" w:cs="IRANSansWeb(FaNum)"/>
          <w:rtl/>
        </w:rPr>
        <w:t>دیدات زندگی و تبدیل کردن زندگی به یک ماجرای جذاب و پر از جادو است. این آرکتایپ تاثیرگذار و جذابیت بسیاری بر خواننده‌ها و مخاطبان خود دارد و به عنوان یک الگوی پایدار در ادبیات و هنرهای مختلف شناخته می‌شود.</w:t>
      </w:r>
    </w:p>
    <w:p w14:paraId="731FB063" w14:textId="77777777" w:rsidR="00032057" w:rsidRPr="00773C98" w:rsidRDefault="00032057" w:rsidP="00C36E82">
      <w:pPr>
        <w:bidi/>
        <w:rPr>
          <w:rFonts w:ascii="IRANSansWeb(FaNum)" w:hAnsi="IRANSansWeb(FaNum)" w:cs="IRANSansWeb(FaNum)"/>
          <w:color w:val="7030A0"/>
          <w:rtl/>
        </w:rPr>
      </w:pPr>
      <w:r w:rsidRPr="00773C98">
        <w:rPr>
          <w:rFonts w:ascii="IRANSansWeb(FaNum)" w:hAnsi="IRANSansWeb(FaNum)" w:cs="IRANSansWeb(FaNum)"/>
          <w:color w:val="7030A0"/>
          <w:rtl/>
        </w:rPr>
        <w:t>نقش کهن الگو جادوگر در نظریه کهن الگوها</w:t>
      </w:r>
    </w:p>
    <w:p w14:paraId="2B2D5AC1" w14:textId="1F778F30" w:rsidR="00032057" w:rsidRPr="00773C98" w:rsidRDefault="00EC7B19" w:rsidP="00EC7B19">
      <w:pPr>
        <w:bidi/>
        <w:rPr>
          <w:rFonts w:ascii="IRANSansWeb(FaNum)" w:hAnsi="IRANSansWeb(FaNum)" w:cs="IRANSansWeb(FaNum)"/>
          <w:rtl/>
        </w:rPr>
      </w:pPr>
      <w:r>
        <w:rPr>
          <w:rFonts w:ascii="IRANSansWeb(FaNum)" w:hAnsi="IRANSansWeb(FaNum)" w:cs="IRANSansWeb(FaNum)" w:hint="cs"/>
          <w:rtl/>
        </w:rPr>
        <w:t xml:space="preserve">همانطور که می‌دانید، </w:t>
      </w:r>
      <w:r w:rsidR="00032057" w:rsidRPr="00773C98">
        <w:rPr>
          <w:rFonts w:ascii="IRANSansWeb(FaNum)" w:hAnsi="IRANSansWeb(FaNum)" w:cs="IRANSansWeb(FaNum)"/>
          <w:rtl/>
        </w:rPr>
        <w:t>کهن الگوها در نظریه‌های روانشناسی عمیق، به مفاهیم و نمادهای جهانی اشاره دارد که بیان‌گر الگوهایی از تجربیات و احساسات جهانی انسان‌ها هستند. نظریه کهن الگوها از جمله نظریه‌هایی است که بررسی عمیقی از آرکتایپ‌ها و نمادهای جهانی دارد و سعی دارد تا الگوهای اساسی درونی انسان را به خوبی شناسایی کند. در این نظریه، کهن الگو جادوگر به عنوان یکی از آرکتایپ‌های مهم مورد مطالعه قرار می‌گیرد. این نماد نقش مهمی در ارتباط بین بخش‌های مختلف ذهن و رفتار انسان‌ها ایفا می‌کند و به عنوان یک نماد نمایانگر قدرت، دانش و توانایی افراد در مواجهه با چالش‌ها و مشکلات زندگی تلقی می‌شود. از این رو، کهن الگو جادوگر به عنوان یکی از مؤلفه‌های اصلی نظریه کهن الگوها، نقش مهمی در شناخت و درک عمیق تر از الگوها و نمادهای اساسی انسانی دارد.</w:t>
      </w:r>
    </w:p>
    <w:p w14:paraId="05FF667F" w14:textId="77777777" w:rsidR="00032057" w:rsidRPr="00773C98" w:rsidRDefault="00032057" w:rsidP="00C36E82">
      <w:pPr>
        <w:bidi/>
        <w:rPr>
          <w:rFonts w:ascii="IRANSansWeb(FaNum)" w:hAnsi="IRANSansWeb(FaNum)" w:cs="IRANSansWeb(FaNum)"/>
          <w:color w:val="7030A0"/>
          <w:rtl/>
        </w:rPr>
      </w:pPr>
      <w:r w:rsidRPr="00773C98">
        <w:rPr>
          <w:rFonts w:ascii="IRANSansWeb(FaNum)" w:hAnsi="IRANSansWeb(FaNum)" w:cs="IRANSansWeb(FaNum)"/>
          <w:color w:val="7030A0"/>
          <w:rtl/>
        </w:rPr>
        <w:t>ویژگی‌های کهن الگوی جادوگر</w:t>
      </w:r>
    </w:p>
    <w:p w14:paraId="320BDB72" w14:textId="77777777" w:rsidR="00032057" w:rsidRPr="00773C98" w:rsidRDefault="00032057" w:rsidP="00C36E82">
      <w:pPr>
        <w:bidi/>
        <w:rPr>
          <w:rFonts w:ascii="IRANSansWeb(FaNum)" w:hAnsi="IRANSansWeb(FaNum)" w:cs="IRANSansWeb(FaNum)"/>
        </w:rPr>
      </w:pPr>
      <w:r w:rsidRPr="00773C98">
        <w:rPr>
          <w:rFonts w:ascii="IRANSansWeb(FaNum)" w:hAnsi="IRANSansWeb(FaNum)" w:cs="IRANSansWeb(FaNum)"/>
          <w:rtl/>
        </w:rPr>
        <w:t>آرکتایپ جادوگر یکی از آرکتایپ‌های مهم در روانشناسی تحلیلی است که به توانایی‌های خارق‌العاده و قدرت‌های ماورایی اشاره دارد. این آرکتایپ نماد تغییر و تحول است و افرادی که این ویژگی‌ها را دارند، معمولاً به دنبال کشف رازهای جهان و استفاده از دانش و قدرت‌های خود برای ایجاد تغییرات مثبت هستند.</w:t>
      </w:r>
    </w:p>
    <w:p w14:paraId="0BEE7EEE" w14:textId="77777777" w:rsidR="00032057" w:rsidRPr="00EC7B19" w:rsidRDefault="00032057" w:rsidP="00C36E82">
      <w:pPr>
        <w:bidi/>
        <w:rPr>
          <w:rFonts w:ascii="IRANSansWeb(FaNum)" w:hAnsi="IRANSansWeb(FaNum)" w:cs="IRANSansWeb(FaNum)"/>
          <w:color w:val="7030A0"/>
        </w:rPr>
      </w:pPr>
      <w:r w:rsidRPr="00EC7B19">
        <w:rPr>
          <w:rFonts w:ascii="IRANSansWeb(FaNum)" w:hAnsi="IRANSansWeb(FaNum)" w:cs="IRANSansWeb(FaNum)"/>
          <w:color w:val="7030A0"/>
          <w:rtl/>
        </w:rPr>
        <w:t>جادوگرها معمولاً دارای ویژگی‌های شخصیتی زیر هستند:</w:t>
      </w:r>
    </w:p>
    <w:p w14:paraId="5788341F" w14:textId="77777777" w:rsidR="00032057" w:rsidRPr="00773C98" w:rsidRDefault="00032057" w:rsidP="00C36E82">
      <w:pPr>
        <w:bidi/>
        <w:rPr>
          <w:rFonts w:ascii="IRANSansWeb(FaNum)" w:hAnsi="IRANSansWeb(FaNum)" w:cs="IRANSansWeb(FaNum)"/>
        </w:rPr>
      </w:pPr>
      <w:r w:rsidRPr="00773C98">
        <w:rPr>
          <w:rFonts w:ascii="IRANSansWeb(FaNum)" w:hAnsi="IRANSansWeb(FaNum)" w:cs="IRANSansWeb(FaNum)"/>
          <w:rtl/>
        </w:rPr>
        <w:t xml:space="preserve">1. </w:t>
      </w:r>
      <w:r w:rsidRPr="00EC7B19">
        <w:rPr>
          <w:rFonts w:ascii="IRANSansWeb(FaNum)" w:hAnsi="IRANSansWeb(FaNum)" w:cs="IRANSansWeb(FaNum)"/>
          <w:b/>
          <w:bCs/>
          <w:color w:val="7030A0"/>
          <w:rtl/>
        </w:rPr>
        <w:t>خلاقیت و نوآوری</w:t>
      </w:r>
      <w:r w:rsidRPr="00773C98">
        <w:rPr>
          <w:rFonts w:ascii="IRANSansWeb(FaNum)" w:hAnsi="IRANSansWeb(FaNum)" w:cs="IRANSansWeb(FaNum)"/>
          <w:rtl/>
        </w:rPr>
        <w:t>: جادوگرها به طور طبیعی خلاق و نوآور هستند و همیشه به دنبال راه‌های جدید برای حل مشکلات و بهبود شرایط هستند.</w:t>
      </w:r>
    </w:p>
    <w:p w14:paraId="1F4463ED" w14:textId="77777777" w:rsidR="00032057" w:rsidRPr="00773C98" w:rsidRDefault="00032057" w:rsidP="00C36E82">
      <w:pPr>
        <w:bidi/>
        <w:rPr>
          <w:rFonts w:ascii="IRANSansWeb(FaNum)" w:hAnsi="IRANSansWeb(FaNum)" w:cs="IRANSansWeb(FaNum)"/>
        </w:rPr>
      </w:pPr>
      <w:r w:rsidRPr="00773C98">
        <w:rPr>
          <w:rFonts w:ascii="IRANSansWeb(FaNum)" w:hAnsi="IRANSansWeb(FaNum)" w:cs="IRANSansWeb(FaNum)"/>
          <w:rtl/>
        </w:rPr>
        <w:lastRenderedPageBreak/>
        <w:t>2</w:t>
      </w:r>
      <w:r w:rsidRPr="00EC7B19">
        <w:rPr>
          <w:rFonts w:ascii="IRANSansWeb(FaNum)" w:hAnsi="IRANSansWeb(FaNum)" w:cs="IRANSansWeb(FaNum)"/>
          <w:color w:val="7030A0"/>
          <w:rtl/>
        </w:rPr>
        <w:t>. دانش و خرد</w:t>
      </w:r>
      <w:r w:rsidRPr="00773C98">
        <w:rPr>
          <w:rFonts w:ascii="IRANSansWeb(FaNum)" w:hAnsi="IRANSansWeb(FaNum)" w:cs="IRANSansWeb(FaNum)"/>
          <w:rtl/>
        </w:rPr>
        <w:t>: آن‌ها به دانش و خرد اهمیت زیادی می‌دهند و معمولاً در جستجوی یادگیری و فهم عمیق‌تر از جهان هستند.</w:t>
      </w:r>
    </w:p>
    <w:p w14:paraId="1DBA4CB2" w14:textId="77777777" w:rsidR="00032057" w:rsidRPr="00773C98" w:rsidRDefault="00032057" w:rsidP="00C36E82">
      <w:pPr>
        <w:bidi/>
        <w:rPr>
          <w:rFonts w:ascii="IRANSansWeb(FaNum)" w:hAnsi="IRANSansWeb(FaNum)" w:cs="IRANSansWeb(FaNum)"/>
        </w:rPr>
      </w:pPr>
      <w:r w:rsidRPr="00773C98">
        <w:rPr>
          <w:rFonts w:ascii="IRANSansWeb(FaNum)" w:hAnsi="IRANSansWeb(FaNum)" w:cs="IRANSansWeb(FaNum)"/>
          <w:rtl/>
        </w:rPr>
        <w:t>3</w:t>
      </w:r>
      <w:r w:rsidRPr="00EC7B19">
        <w:rPr>
          <w:rFonts w:ascii="IRANSansWeb(FaNum)" w:hAnsi="IRANSansWeb(FaNum)" w:cs="IRANSansWeb(FaNum)"/>
          <w:color w:val="7030A0"/>
          <w:rtl/>
        </w:rPr>
        <w:t>. قدرت تغییر</w:t>
      </w:r>
      <w:r w:rsidRPr="00773C98">
        <w:rPr>
          <w:rFonts w:ascii="IRANSansWeb(FaNum)" w:hAnsi="IRANSansWeb(FaNum)" w:cs="IRANSansWeb(FaNum)"/>
          <w:rtl/>
        </w:rPr>
        <w:t>: جادوگرها توانایی تغییر و تحول دارند و می‌توانند با استفاده از دانش و قدرت‌های خود، واقعیت‌ها را تغییر دهند.</w:t>
      </w:r>
    </w:p>
    <w:p w14:paraId="0F1D1B17" w14:textId="77777777" w:rsidR="00032057" w:rsidRPr="00773C98" w:rsidRDefault="00032057" w:rsidP="00C36E82">
      <w:pPr>
        <w:bidi/>
        <w:rPr>
          <w:rFonts w:ascii="IRANSansWeb(FaNum)" w:hAnsi="IRANSansWeb(FaNum)" w:cs="IRANSansWeb(FaNum)"/>
        </w:rPr>
      </w:pPr>
      <w:r w:rsidRPr="00773C98">
        <w:rPr>
          <w:rFonts w:ascii="IRANSansWeb(FaNum)" w:hAnsi="IRANSansWeb(FaNum)" w:cs="IRANSansWeb(FaNum)"/>
          <w:rtl/>
        </w:rPr>
        <w:t>4</w:t>
      </w:r>
      <w:r w:rsidRPr="00EC7B19">
        <w:rPr>
          <w:rFonts w:ascii="IRANSansWeb(FaNum)" w:hAnsi="IRANSansWeb(FaNum)" w:cs="IRANSansWeb(FaNum)"/>
          <w:color w:val="7030A0"/>
          <w:rtl/>
        </w:rPr>
        <w:t>. معنویت و ارتباط با نیروهای ماورایی</w:t>
      </w:r>
      <w:r w:rsidRPr="00773C98">
        <w:rPr>
          <w:rFonts w:ascii="IRANSansWeb(FaNum)" w:hAnsi="IRANSansWeb(FaNum)" w:cs="IRANSansWeb(FaNum)"/>
          <w:rtl/>
        </w:rPr>
        <w:t>: این آرکتایپ معمولاً با معنویت و ارتباط با نیروهای ماورایی همراه است و جادوگرها اغلب به دنبال ارتباط با جهان‌های دیگر و نیروهای ناشناخته هستند.</w:t>
      </w:r>
    </w:p>
    <w:p w14:paraId="6AA4ED56" w14:textId="77777777" w:rsidR="00032057" w:rsidRPr="00773C98" w:rsidRDefault="00032057" w:rsidP="00C36E82">
      <w:pPr>
        <w:bidi/>
        <w:rPr>
          <w:rFonts w:ascii="IRANSansWeb(FaNum)" w:hAnsi="IRANSansWeb(FaNum)" w:cs="IRANSansWeb(FaNum)"/>
        </w:rPr>
      </w:pPr>
      <w:r w:rsidRPr="00773C98">
        <w:rPr>
          <w:rFonts w:ascii="IRANSansWeb(FaNum)" w:hAnsi="IRANSansWeb(FaNum)" w:cs="IRANSansWeb(FaNum)"/>
          <w:rtl/>
        </w:rPr>
        <w:t>5</w:t>
      </w:r>
      <w:r w:rsidRPr="00EC7B19">
        <w:rPr>
          <w:rFonts w:ascii="IRANSansWeb(FaNum)" w:hAnsi="IRANSansWeb(FaNum)" w:cs="IRANSansWeb(FaNum)"/>
          <w:color w:val="7030A0"/>
          <w:rtl/>
        </w:rPr>
        <w:t>. رهبری و الهام‌بخشی</w:t>
      </w:r>
      <w:r w:rsidRPr="00773C98">
        <w:rPr>
          <w:rFonts w:ascii="IRANSansWeb(FaNum)" w:hAnsi="IRANSansWeb(FaNum)" w:cs="IRANSansWeb(FaNum)"/>
          <w:rtl/>
        </w:rPr>
        <w:t>: جادوگرها می‌توانند رهبران الهام‌بخشی باشند که دیگران را به سمت تغییرات مثبت هدایت می‌کنند.</w:t>
      </w:r>
    </w:p>
    <w:p w14:paraId="1A83AC0C" w14:textId="5DA3BDD5" w:rsidR="00032057" w:rsidRPr="00773C98" w:rsidRDefault="00032057" w:rsidP="00EC7B19">
      <w:pPr>
        <w:bidi/>
        <w:rPr>
          <w:rFonts w:ascii="IRANSansWeb(FaNum)" w:hAnsi="IRANSansWeb(FaNum)" w:cs="IRANSansWeb(FaNum)"/>
          <w:rtl/>
        </w:rPr>
      </w:pPr>
      <w:r w:rsidRPr="00773C98">
        <w:rPr>
          <w:rFonts w:ascii="IRANSansWeb(FaNum)" w:hAnsi="IRANSansWeb(FaNum)" w:cs="IRANSansWeb(FaNum)"/>
          <w:rtl/>
        </w:rPr>
        <w:t>به طور کلی، آرکتایپ جادوگر نماد قدرت، خرد و توانایی ایجاد تغییرات مثبت در جهان است. این آرکتایپ می‌تواند به ما کمک کند تا به پتانسیل‌های خود پی ببریم و از آن‌ها برای بهبود زندگی خود و دیگران استفاده کنیم.</w:t>
      </w:r>
    </w:p>
    <w:p w14:paraId="486C177C" w14:textId="77777777" w:rsidR="00032057" w:rsidRPr="00773C98" w:rsidRDefault="00032057" w:rsidP="00C36E82">
      <w:pPr>
        <w:bidi/>
        <w:rPr>
          <w:rFonts w:ascii="IRANSansWeb(FaNum)" w:hAnsi="IRANSansWeb(FaNum)" w:cs="IRANSansWeb(FaNum)"/>
          <w:color w:val="7030A0"/>
          <w:rtl/>
        </w:rPr>
      </w:pPr>
      <w:r w:rsidRPr="00773C98">
        <w:rPr>
          <w:rFonts w:ascii="IRANSansWeb(FaNum)" w:hAnsi="IRANSansWeb(FaNum)" w:cs="IRANSansWeb(FaNum)"/>
          <w:color w:val="7030A0"/>
          <w:rtl/>
        </w:rPr>
        <w:t>نقش کهن الگوی جادوگر در زندگی</w:t>
      </w:r>
    </w:p>
    <w:p w14:paraId="75CDC2B1" w14:textId="77777777" w:rsidR="00141967" w:rsidRPr="00773C98" w:rsidRDefault="00141967" w:rsidP="00AF29B0">
      <w:pPr>
        <w:jc w:val="right"/>
        <w:rPr>
          <w:rFonts w:ascii="IRANSansWeb(FaNum)" w:hAnsi="IRANSansWeb(FaNum)" w:cs="IRANSansWeb(FaNum)"/>
        </w:rPr>
      </w:pPr>
      <w:r w:rsidRPr="00773C98">
        <w:rPr>
          <w:rFonts w:ascii="IRANSansWeb(FaNum)" w:hAnsi="IRANSansWeb(FaNum)" w:cs="IRANSansWeb(FaNum)"/>
          <w:rtl/>
        </w:rPr>
        <w:t>کهن الگوی جادوگر یکی از مهم‌ترین و تأثیرگذارترین آرکتایپ‌ها در روانشناسی تحلیلی است که نقش مهمی در زندگی فردی و جمعی ایفا می‌کند. این آرکتایپ نماد قدرت، خرد و توانایی ایجاد تغییرات مثبت در جهان است. جادوگرها با استفاده از دانش و خرد خود، قادر به تغییر و تحول در زندگی خود و دیگران هستند. آن‌ها به دنبال کشف رازهای جهان و استفاده از این دانش برای بهبود شرایط زندگی هستند. این ویژگی‌ها باعث می‌شود که جادوگرها به عنوان رهبران الهام‌بخش و نوآور شناخته شوند که می‌توانند دیگران را به سمت تغییرات مثبت هدایت کنند</w:t>
      </w:r>
      <w:r w:rsidRPr="00773C98">
        <w:rPr>
          <w:rFonts w:ascii="IRANSansWeb(FaNum)" w:hAnsi="IRANSansWeb(FaNum)" w:cs="IRANSansWeb(FaNum)"/>
        </w:rPr>
        <w:t>.</w:t>
      </w:r>
    </w:p>
    <w:p w14:paraId="0E106518" w14:textId="7A2E5E77" w:rsidR="00EC7B19" w:rsidRDefault="00EC7B19" w:rsidP="00AF29B0">
      <w:pPr>
        <w:jc w:val="right"/>
        <w:rPr>
          <w:rFonts w:ascii="IRANSansWeb(FaNum)" w:hAnsi="IRANSansWeb(FaNum)" w:cs="IRANSansWeb(FaNum)"/>
          <w:rtl/>
        </w:rPr>
      </w:pPr>
      <w:r>
        <w:rPr>
          <w:rFonts w:ascii="IRANSansWeb(FaNum)" w:hAnsi="IRANSansWeb(FaNum)" w:cs="IRANSansWeb(FaNum)" w:hint="cs"/>
          <w:rtl/>
        </w:rPr>
        <w:t xml:space="preserve">تاثیر </w:t>
      </w:r>
      <w:r w:rsidRPr="00773C98">
        <w:rPr>
          <w:rFonts w:ascii="IRANSansWeb(FaNum)" w:hAnsi="IRANSansWeb(FaNum)" w:cs="IRANSansWeb(FaNum)"/>
          <w:color w:val="7030A0"/>
          <w:rtl/>
        </w:rPr>
        <w:t>کهن الگوی جادوگر</w:t>
      </w:r>
      <w:r>
        <w:rPr>
          <w:rFonts w:ascii="IRANSansWeb(FaNum)" w:hAnsi="IRANSansWeb(FaNum)" w:cs="IRANSansWeb(FaNum)" w:hint="cs"/>
          <w:color w:val="7030A0"/>
          <w:rtl/>
        </w:rPr>
        <w:t xml:space="preserve"> در زندگی روزمره</w:t>
      </w:r>
    </w:p>
    <w:p w14:paraId="7769F1BF" w14:textId="62E841D4" w:rsidR="00AF29B0" w:rsidRPr="00773C98" w:rsidRDefault="00141967" w:rsidP="00EC7B19">
      <w:pPr>
        <w:jc w:val="right"/>
        <w:rPr>
          <w:rFonts w:ascii="IRANSansWeb(FaNum)" w:hAnsi="IRANSansWeb(FaNum)" w:cs="IRANSansWeb(FaNum)"/>
          <w:rtl/>
        </w:rPr>
      </w:pPr>
      <w:r w:rsidRPr="00773C98">
        <w:rPr>
          <w:rFonts w:ascii="IRANSansWeb(FaNum)" w:hAnsi="IRANSansWeb(FaNum)" w:cs="IRANSansWeb(FaNum)"/>
          <w:rtl/>
        </w:rPr>
        <w:t>در زندگی روزمره، کهن الگوی جادوگر می‌تواند به ما کمک کند تا به پتانسیل‌های خود پی ببریم و از آن‌ها برای بهبود زندگی خود و دیگران استفاده کنیم. این آرکتایپ به ما یادآوری می‌کند که با خلاقیت و نوآوری می‌توانیم مشکلات را حل کنیم و به اهداف خود برسیم. جادوگرها با ارتباط با نیروهای ماورایی و معنوی، به ما نشان می‌دهند که چگونه می‌توانیم از این نیروها برای رشد و تحول شخصی استفاده کنیم. به طور کلی، نقش کهن الگوی جادوگر در زندگی ما این است که به ما قدرت و انگیزه می‌دهد تا به دنبال دانش و خرد باشیم و از آن‌ها برای ایجاد تغییرات مثبت در جهان استفاده کنیم</w:t>
      </w:r>
      <w:r w:rsidRPr="00773C98">
        <w:rPr>
          <w:rFonts w:ascii="IRANSansWeb(FaNum)" w:hAnsi="IRANSansWeb(FaNum)" w:cs="IRANSansWeb(FaNum)"/>
        </w:rPr>
        <w:t>.</w:t>
      </w:r>
    </w:p>
    <w:p w14:paraId="366C3163" w14:textId="77777777" w:rsidR="00141967" w:rsidRPr="00EC7B19" w:rsidRDefault="00032057" w:rsidP="00AF29B0">
      <w:pPr>
        <w:bidi/>
        <w:jc w:val="both"/>
        <w:rPr>
          <w:rFonts w:ascii="IRANSansWeb(FaNum)" w:hAnsi="IRANSansWeb(FaNum)" w:cs="IRANSansWeb(FaNum)"/>
          <w:b/>
          <w:bCs/>
          <w:color w:val="7030A0"/>
        </w:rPr>
      </w:pPr>
      <w:r w:rsidRPr="00EC7B19">
        <w:rPr>
          <w:rFonts w:ascii="IRANSansWeb(FaNum)" w:hAnsi="IRANSansWeb(FaNum)" w:cs="IRANSansWeb(FaNum)"/>
          <w:b/>
          <w:bCs/>
          <w:color w:val="7030A0"/>
          <w:rtl/>
        </w:rPr>
        <w:t>نقاط قوت و ضعف آرکتایپ جادوگر</w:t>
      </w:r>
    </w:p>
    <w:p w14:paraId="6FAF6653" w14:textId="77777777" w:rsidR="00141967" w:rsidRPr="00EC7B19" w:rsidRDefault="00141967" w:rsidP="00AF29B0">
      <w:pPr>
        <w:bidi/>
        <w:jc w:val="both"/>
        <w:rPr>
          <w:rFonts w:ascii="IRANSansWeb(FaNum)" w:hAnsi="IRANSansWeb(FaNum)" w:cs="IRANSansWeb(FaNum)"/>
          <w:b/>
          <w:bCs/>
          <w:color w:val="7030A0"/>
        </w:rPr>
      </w:pPr>
      <w:r w:rsidRPr="00EC7B19">
        <w:rPr>
          <w:rFonts w:ascii="IRANSansWeb(FaNum)" w:hAnsi="IRANSansWeb(FaNum)" w:cs="IRANSansWeb(FaNum)"/>
          <w:b/>
          <w:bCs/>
          <w:color w:val="7030A0"/>
          <w:rtl/>
        </w:rPr>
        <w:t>نقاط قوت آرکتایپ جادوگر:</w:t>
      </w:r>
    </w:p>
    <w:p w14:paraId="36F5634E" w14:textId="77777777" w:rsidR="00141967" w:rsidRPr="00773C98" w:rsidRDefault="00141967" w:rsidP="00AF29B0">
      <w:pPr>
        <w:bidi/>
        <w:jc w:val="both"/>
        <w:rPr>
          <w:rFonts w:ascii="IRANSansWeb(FaNum)" w:hAnsi="IRANSansWeb(FaNum)" w:cs="IRANSansWeb(FaNum)"/>
        </w:rPr>
      </w:pPr>
      <w:r w:rsidRPr="00773C98">
        <w:rPr>
          <w:rFonts w:ascii="IRANSansWeb(FaNum)" w:hAnsi="IRANSansWeb(FaNum)" w:cs="IRANSansWeb(FaNum)"/>
          <w:rtl/>
        </w:rPr>
        <w:t>1</w:t>
      </w:r>
      <w:r w:rsidRPr="00EC7B19">
        <w:rPr>
          <w:rFonts w:ascii="IRANSansWeb(FaNum)" w:hAnsi="IRANSansWeb(FaNum)" w:cs="IRANSansWeb(FaNum)"/>
          <w:color w:val="7030A0"/>
          <w:rtl/>
        </w:rPr>
        <w:t>. خلاقیت و نوآوری</w:t>
      </w:r>
      <w:r w:rsidRPr="00773C98">
        <w:rPr>
          <w:rFonts w:ascii="IRANSansWeb(FaNum)" w:hAnsi="IRANSansWeb(FaNum)" w:cs="IRANSansWeb(FaNum)"/>
          <w:rtl/>
        </w:rPr>
        <w:t>: جادوگرها به طور طبیعی خلاق و نوآور هستند و همیشه به دنبال راه‌های جدید برای حل مشکلات و بهبود شرایط هستند. این ویژگی به آن‌ها اجازه می‌دهد تا در مواجهه با چالش‌ها، راه‌حل‌های منحصر به فرد و کارآمدی پیدا کنند.</w:t>
      </w:r>
    </w:p>
    <w:p w14:paraId="7EEF8990" w14:textId="77777777" w:rsidR="00141967" w:rsidRPr="00773C98" w:rsidRDefault="00141967" w:rsidP="00C36E82">
      <w:pPr>
        <w:bidi/>
        <w:rPr>
          <w:rFonts w:ascii="IRANSansWeb(FaNum)" w:hAnsi="IRANSansWeb(FaNum)" w:cs="IRANSansWeb(FaNum)"/>
        </w:rPr>
      </w:pPr>
      <w:r w:rsidRPr="00773C98">
        <w:rPr>
          <w:rFonts w:ascii="IRANSansWeb(FaNum)" w:hAnsi="IRANSansWeb(FaNum)" w:cs="IRANSansWeb(FaNum)"/>
          <w:rtl/>
        </w:rPr>
        <w:lastRenderedPageBreak/>
        <w:t>2</w:t>
      </w:r>
      <w:r w:rsidRPr="00EC7B19">
        <w:rPr>
          <w:rFonts w:ascii="IRANSansWeb(FaNum)" w:hAnsi="IRANSansWeb(FaNum)" w:cs="IRANSansWeb(FaNum)"/>
          <w:color w:val="7030A0"/>
          <w:rtl/>
        </w:rPr>
        <w:t>. دانش و خرد</w:t>
      </w:r>
      <w:r w:rsidRPr="00773C98">
        <w:rPr>
          <w:rFonts w:ascii="IRANSansWeb(FaNum)" w:hAnsi="IRANSansWeb(FaNum)" w:cs="IRANSansWeb(FaNum)"/>
          <w:rtl/>
        </w:rPr>
        <w:t>: جادوگرها به دانش و خرد اهمیت زیادی می‌دهند و معمولاً در جستجوی یادگیری و فهم عمیق‌تر از جهان هستند. این ویژگی به آن‌ها کمک می‌کند تا تصمیمات آگاهانه‌تری بگیرند و به عنوان منابع ارزشمندی برای دیگران عمل کنند.</w:t>
      </w:r>
    </w:p>
    <w:p w14:paraId="467D5E89" w14:textId="39BCE5AC" w:rsidR="00141967" w:rsidRPr="00773C98" w:rsidRDefault="00141967" w:rsidP="00C36E82">
      <w:pPr>
        <w:bidi/>
        <w:rPr>
          <w:rFonts w:ascii="IRANSansWeb(FaNum)" w:hAnsi="IRANSansWeb(FaNum)" w:cs="IRANSansWeb(FaNum)"/>
        </w:rPr>
      </w:pPr>
      <w:r w:rsidRPr="00773C98">
        <w:rPr>
          <w:rFonts w:ascii="IRANSansWeb(FaNum)" w:hAnsi="IRANSansWeb(FaNum)" w:cs="IRANSansWeb(FaNum)"/>
          <w:rtl/>
        </w:rPr>
        <w:t>3</w:t>
      </w:r>
      <w:r w:rsidRPr="00EC7B19">
        <w:rPr>
          <w:rFonts w:ascii="IRANSansWeb(FaNum)" w:hAnsi="IRANSansWeb(FaNum)" w:cs="IRANSansWeb(FaNum)"/>
          <w:color w:val="7030A0"/>
          <w:rtl/>
        </w:rPr>
        <w:t>. قدرت تغییر</w:t>
      </w:r>
      <w:r w:rsidRPr="00773C98">
        <w:rPr>
          <w:rFonts w:ascii="IRANSansWeb(FaNum)" w:hAnsi="IRANSansWeb(FaNum)" w:cs="IRANSansWeb(FaNum)"/>
          <w:rtl/>
        </w:rPr>
        <w:t xml:space="preserve">: </w:t>
      </w:r>
      <w:r w:rsidR="00EC7B19">
        <w:rPr>
          <w:rFonts w:ascii="IRANSansWeb(FaNum)" w:hAnsi="IRANSansWeb(FaNum)" w:cs="IRANSansWeb(FaNum)" w:hint="cs"/>
          <w:rtl/>
        </w:rPr>
        <w:t xml:space="preserve">این افراد </w:t>
      </w:r>
      <w:r w:rsidRPr="00773C98">
        <w:rPr>
          <w:rFonts w:ascii="IRANSansWeb(FaNum)" w:hAnsi="IRANSansWeb(FaNum)" w:cs="IRANSansWeb(FaNum)"/>
          <w:rtl/>
        </w:rPr>
        <w:t>توانایی تغییر و تحول دارند و می‌توانند با استفاده از دانش و قدرت‌های خود، واقعیت‌ها را تغییر دهند. این ویژگی به آن‌ها اجازه می‌دهد تا در شرایط مختلف، تأثیرات مثبت و معناداری ایجاد کنند.</w:t>
      </w:r>
    </w:p>
    <w:p w14:paraId="7345BFED" w14:textId="3F3FB9D2" w:rsidR="00141967" w:rsidRPr="00773C98" w:rsidRDefault="00141967" w:rsidP="00563BA7">
      <w:pPr>
        <w:bidi/>
        <w:rPr>
          <w:rFonts w:ascii="IRANSansWeb(FaNum)" w:hAnsi="IRANSansWeb(FaNum)" w:cs="IRANSansWeb(FaNum)"/>
        </w:rPr>
      </w:pPr>
      <w:r w:rsidRPr="00773C98">
        <w:rPr>
          <w:rFonts w:ascii="IRANSansWeb(FaNum)" w:hAnsi="IRANSansWeb(FaNum)" w:cs="IRANSansWeb(FaNum)"/>
          <w:rtl/>
        </w:rPr>
        <w:t>4</w:t>
      </w:r>
      <w:r w:rsidRPr="00EC7B19">
        <w:rPr>
          <w:rFonts w:ascii="IRANSansWeb(FaNum)" w:hAnsi="IRANSansWeb(FaNum)" w:cs="IRANSansWeb(FaNum)"/>
          <w:color w:val="7030A0"/>
          <w:rtl/>
        </w:rPr>
        <w:t>. رهبری و الهام‌بخشی</w:t>
      </w:r>
      <w:r w:rsidRPr="00773C98">
        <w:rPr>
          <w:rFonts w:ascii="IRANSansWeb(FaNum)" w:hAnsi="IRANSansWeb(FaNum)" w:cs="IRANSansWeb(FaNum)"/>
          <w:rtl/>
        </w:rPr>
        <w:t xml:space="preserve">: </w:t>
      </w:r>
      <w:r w:rsidR="00EC7B19">
        <w:rPr>
          <w:rFonts w:ascii="IRANSansWeb(FaNum)" w:hAnsi="IRANSansWeb(FaNum)" w:cs="IRANSansWeb(FaNum)" w:hint="cs"/>
          <w:rtl/>
        </w:rPr>
        <w:t xml:space="preserve">افراد دارای آرکتایپ </w:t>
      </w:r>
      <w:r w:rsidRPr="00773C98">
        <w:rPr>
          <w:rFonts w:ascii="IRANSansWeb(FaNum)" w:hAnsi="IRANSansWeb(FaNum)" w:cs="IRANSansWeb(FaNum)"/>
          <w:rtl/>
        </w:rPr>
        <w:t>جادوگر می‌توانند رهبران الهام‌بخشی باشند که دیگران را به سمت تغییرات مثبت هدایت می‌کنند. آن‌ها با استفاده از خرد و دانش خود، می‌توانند دیگران را تشویق کنند تا به پتانسیل‌های خود پی ببرند و به اهداف خود برسند.</w:t>
      </w:r>
    </w:p>
    <w:p w14:paraId="55E0EC8B" w14:textId="77777777" w:rsidR="00141967" w:rsidRPr="00563BA7" w:rsidRDefault="00141967" w:rsidP="00AD539B">
      <w:pPr>
        <w:bidi/>
        <w:rPr>
          <w:rFonts w:ascii="IRANSansWeb(FaNum)" w:hAnsi="IRANSansWeb(FaNum)" w:cs="IRANSansWeb(FaNum)"/>
          <w:b/>
          <w:bCs/>
          <w:color w:val="7030A0"/>
        </w:rPr>
      </w:pPr>
      <w:r w:rsidRPr="00563BA7">
        <w:rPr>
          <w:rFonts w:ascii="IRANSansWeb(FaNum)" w:hAnsi="IRANSansWeb(FaNum)" w:cs="IRANSansWeb(FaNum)"/>
          <w:b/>
          <w:bCs/>
          <w:color w:val="7030A0"/>
          <w:rtl/>
        </w:rPr>
        <w:t>نقاط ضعف آرکتایپ جادوگر:</w:t>
      </w:r>
    </w:p>
    <w:p w14:paraId="30DF7DAB" w14:textId="77777777" w:rsidR="00141967" w:rsidRPr="00773C98" w:rsidRDefault="00141967" w:rsidP="00C36E82">
      <w:pPr>
        <w:bidi/>
        <w:rPr>
          <w:rFonts w:ascii="IRANSansWeb(FaNum)" w:hAnsi="IRANSansWeb(FaNum)" w:cs="IRANSansWeb(FaNum)"/>
        </w:rPr>
      </w:pPr>
      <w:r w:rsidRPr="00563BA7">
        <w:rPr>
          <w:rFonts w:ascii="IRANSansWeb(FaNum)" w:hAnsi="IRANSansWeb(FaNum)" w:cs="IRANSansWeb(FaNum)"/>
          <w:color w:val="7030A0"/>
          <w:rtl/>
        </w:rPr>
        <w:t>1. خطر غرور و خودبینی</w:t>
      </w:r>
      <w:r w:rsidRPr="00773C98">
        <w:rPr>
          <w:rFonts w:ascii="IRANSansWeb(FaNum)" w:hAnsi="IRANSansWeb(FaNum)" w:cs="IRANSansWeb(FaNum)"/>
          <w:rtl/>
        </w:rPr>
        <w:t>: یکی از نقاط ضعف جادوگرها این است که ممکن است به دلیل دانش و قدرت‌های خود، دچار غرور و خودبینی شوند. این ویژگی می‌تواند باعث شود که آن‌ها از دیگران فاصله بگیرند و نتوانند به خوبی با دیگران همکاری کنند.</w:t>
      </w:r>
    </w:p>
    <w:p w14:paraId="08E4D58D" w14:textId="77777777" w:rsidR="00141967" w:rsidRPr="00773C98" w:rsidRDefault="00141967" w:rsidP="00C36E82">
      <w:pPr>
        <w:bidi/>
        <w:rPr>
          <w:rFonts w:ascii="IRANSansWeb(FaNum)" w:hAnsi="IRANSansWeb(FaNum)" w:cs="IRANSansWeb(FaNum)"/>
        </w:rPr>
      </w:pPr>
      <w:r w:rsidRPr="00773C98">
        <w:rPr>
          <w:rFonts w:ascii="IRANSansWeb(FaNum)" w:hAnsi="IRANSansWeb(FaNum)" w:cs="IRANSansWeb(FaNum)"/>
          <w:rtl/>
        </w:rPr>
        <w:t>2</w:t>
      </w:r>
      <w:r w:rsidRPr="00563BA7">
        <w:rPr>
          <w:rFonts w:ascii="IRANSansWeb(FaNum)" w:hAnsi="IRANSansWeb(FaNum)" w:cs="IRANSansWeb(FaNum)"/>
          <w:color w:val="7030A0"/>
          <w:rtl/>
        </w:rPr>
        <w:t>. تمایل به کنترل بیش از حد</w:t>
      </w:r>
      <w:r w:rsidRPr="00773C98">
        <w:rPr>
          <w:rFonts w:ascii="IRANSansWeb(FaNum)" w:hAnsi="IRANSansWeb(FaNum)" w:cs="IRANSansWeb(FaNum)"/>
          <w:rtl/>
        </w:rPr>
        <w:t>: جادوگرها ممکن است تمایل داشته باشند که همه چیز را تحت کنترل خود درآورند. این ویژگی می‌تواند باعث شود که آن‌ها به دیگران اعتماد نکنند و به جای همکاری، به تنهایی عمل کنند.</w:t>
      </w:r>
    </w:p>
    <w:p w14:paraId="4DE14030" w14:textId="77777777" w:rsidR="00141967" w:rsidRPr="00773C98" w:rsidRDefault="00141967" w:rsidP="00C36E82">
      <w:pPr>
        <w:bidi/>
        <w:rPr>
          <w:rFonts w:ascii="IRANSansWeb(FaNum)" w:hAnsi="IRANSansWeb(FaNum)" w:cs="IRANSansWeb(FaNum)"/>
        </w:rPr>
      </w:pPr>
      <w:r w:rsidRPr="00773C98">
        <w:rPr>
          <w:rFonts w:ascii="IRANSansWeb(FaNum)" w:hAnsi="IRANSansWeb(FaNum)" w:cs="IRANSansWeb(FaNum)"/>
          <w:rtl/>
        </w:rPr>
        <w:t>3</w:t>
      </w:r>
      <w:r w:rsidRPr="00563BA7">
        <w:rPr>
          <w:rFonts w:ascii="IRANSansWeb(FaNum)" w:hAnsi="IRANSansWeb(FaNum)" w:cs="IRANSansWeb(FaNum)"/>
          <w:color w:val="7030A0"/>
          <w:rtl/>
        </w:rPr>
        <w:t xml:space="preserve">. خطر انزوا: </w:t>
      </w:r>
      <w:r w:rsidRPr="00773C98">
        <w:rPr>
          <w:rFonts w:ascii="IRANSansWeb(FaNum)" w:hAnsi="IRANSansWeb(FaNum)" w:cs="IRANSansWeb(FaNum)"/>
          <w:rtl/>
        </w:rPr>
        <w:t>به دلیل تمرکز زیاد بر دانش و خرد، جادوگرها ممکن است از روابط اجتماعی خود غافل شوند و به انزوا کشیده شوند. این انزوا می‌تواند تأثیرات منفی بر سلامت روانی و عاطفی آن‌ها داشته باشد.</w:t>
      </w:r>
    </w:p>
    <w:p w14:paraId="55685398" w14:textId="77777777" w:rsidR="00141967" w:rsidRPr="00773C98" w:rsidRDefault="00141967" w:rsidP="00C36E82">
      <w:pPr>
        <w:bidi/>
        <w:rPr>
          <w:rFonts w:ascii="IRANSansWeb(FaNum)" w:hAnsi="IRANSansWeb(FaNum)" w:cs="IRANSansWeb(FaNum)"/>
        </w:rPr>
      </w:pPr>
      <w:r w:rsidRPr="00773C98">
        <w:rPr>
          <w:rFonts w:ascii="IRANSansWeb(FaNum)" w:hAnsi="IRANSansWeb(FaNum)" w:cs="IRANSansWeb(FaNum)"/>
          <w:rtl/>
        </w:rPr>
        <w:t>4</w:t>
      </w:r>
      <w:r w:rsidRPr="00563BA7">
        <w:rPr>
          <w:rFonts w:ascii="IRANSansWeb(FaNum)" w:hAnsi="IRANSansWeb(FaNum)" w:cs="IRANSansWeb(FaNum)"/>
          <w:color w:val="7030A0"/>
          <w:rtl/>
        </w:rPr>
        <w:t>. استرس و فشار زیاد</w:t>
      </w:r>
      <w:r w:rsidRPr="00773C98">
        <w:rPr>
          <w:rFonts w:ascii="IRANSansWeb(FaNum)" w:hAnsi="IRANSansWeb(FaNum)" w:cs="IRANSansWeb(FaNum)"/>
          <w:rtl/>
        </w:rPr>
        <w:t>: جادوگرها به دلیل مسئولیت‌های زیادی که بر عهده می‌گیرند، ممکن است دچار استرس و فشار زیادی شوند. این فشار می‌تواند باعث خستگی و فرسودگی آن‌ها شود و بر عملکرد کلی آن‌ها تأثیر منفی بگذارد.</w:t>
      </w:r>
    </w:p>
    <w:p w14:paraId="41CBFC7C" w14:textId="0AC887A8" w:rsidR="00141967" w:rsidRPr="00773C98" w:rsidRDefault="00141967" w:rsidP="00563BA7">
      <w:pPr>
        <w:bidi/>
        <w:rPr>
          <w:rFonts w:ascii="IRANSansWeb(FaNum)" w:hAnsi="IRANSansWeb(FaNum)" w:cs="IRANSansWeb(FaNum)"/>
          <w:rtl/>
        </w:rPr>
      </w:pPr>
      <w:r w:rsidRPr="00773C98">
        <w:rPr>
          <w:rFonts w:ascii="IRANSansWeb(FaNum)" w:hAnsi="IRANSansWeb(FaNum)" w:cs="IRANSansWeb(FaNum)"/>
          <w:rtl/>
        </w:rPr>
        <w:t>به طور کلی، آرکتایپ جادوگر با داشتن نقاط قوت و ضعف خاص خود، می‌تواند تأثیرات عمیقی بر زندگی فردی و جمعی داشته باشد. شناخت این ویژگی‌ها می‌تواند به ما کمک کند تا از نقاط قوت خود بهره‌برداری کنیم و نقاط ضعف خود را مدیریت کنیم.</w:t>
      </w:r>
    </w:p>
    <w:p w14:paraId="49A1F27E" w14:textId="77777777" w:rsidR="00032057" w:rsidRPr="00773C98" w:rsidRDefault="00032057" w:rsidP="00C36E82">
      <w:pPr>
        <w:bidi/>
        <w:rPr>
          <w:rFonts w:ascii="IRANSansWeb(FaNum)" w:hAnsi="IRANSansWeb(FaNum)" w:cs="IRANSansWeb(FaNum)"/>
          <w:color w:val="7030A0"/>
          <w:rtl/>
        </w:rPr>
      </w:pPr>
      <w:r w:rsidRPr="00773C98">
        <w:rPr>
          <w:rFonts w:ascii="IRANSansWeb(FaNum)" w:hAnsi="IRANSansWeb(FaNum)" w:cs="IRANSansWeb(FaNum)"/>
          <w:color w:val="7030A0"/>
          <w:rtl/>
        </w:rPr>
        <w:t>شناسایی کهن الگوی جادوگر در افراد مشهور:</w:t>
      </w:r>
    </w:p>
    <w:p w14:paraId="64E0B69F" w14:textId="77777777" w:rsidR="002E7F7F" w:rsidRPr="00773C98" w:rsidRDefault="00AD539B" w:rsidP="00AD539B">
      <w:pPr>
        <w:ind w:left="360"/>
        <w:jc w:val="right"/>
        <w:rPr>
          <w:rFonts w:ascii="IRANSansWeb(FaNum)" w:hAnsi="IRANSansWeb(FaNum)" w:cs="IRANSansWeb(FaNum)"/>
          <w:color w:val="000000" w:themeColor="text1"/>
          <w:lang w:bidi="fa-IR"/>
        </w:rPr>
      </w:pPr>
      <w:r w:rsidRPr="00773C98">
        <w:rPr>
          <w:rFonts w:ascii="IRANSansWeb(FaNum)" w:hAnsi="IRANSansWeb(FaNum)" w:cs="IRANSansWeb(FaNum)"/>
          <w:color w:val="000000" w:themeColor="text1"/>
          <w:rtl/>
          <w:lang w:bidi="fa-IR"/>
        </w:rPr>
        <w:t xml:space="preserve"> </w:t>
      </w:r>
      <w:r w:rsidR="002E7F7F" w:rsidRPr="00773C98">
        <w:rPr>
          <w:rFonts w:ascii="IRANSansWeb(FaNum)" w:hAnsi="IRANSansWeb(FaNum)" w:cs="IRANSansWeb(FaNum)"/>
          <w:color w:val="000000" w:themeColor="text1"/>
          <w:rtl/>
        </w:rPr>
        <w:t>کاراکتر «دارت» در داستان «جنگ ستارگان» که قدرت، او را فاسد و ویرانگر کرده است</w:t>
      </w:r>
      <w:r w:rsidR="002E7F7F" w:rsidRPr="00773C98">
        <w:rPr>
          <w:rFonts w:ascii="IRANSansWeb(FaNum)" w:hAnsi="IRANSansWeb(FaNum)" w:cs="IRANSansWeb(FaNum)"/>
          <w:color w:val="000000" w:themeColor="text1"/>
          <w:rtl/>
          <w:lang w:bidi="fa-IR"/>
        </w:rPr>
        <w:t>.</w:t>
      </w:r>
      <w:r w:rsidRPr="00773C98">
        <w:rPr>
          <w:rFonts w:ascii="IRANSansWeb(FaNum)" w:hAnsi="IRANSansWeb(FaNum)" w:cs="IRANSansWeb(FaNum)"/>
          <w:color w:val="000000" w:themeColor="text1"/>
          <w:lang w:bidi="fa-IR"/>
        </w:rPr>
        <w:t>*</w:t>
      </w:r>
    </w:p>
    <w:p w14:paraId="1BCACC5A" w14:textId="77777777" w:rsidR="002E7F7F" w:rsidRPr="00773C98" w:rsidRDefault="00AD539B" w:rsidP="00EB7D4C">
      <w:pPr>
        <w:ind w:left="360"/>
        <w:jc w:val="right"/>
        <w:rPr>
          <w:rFonts w:ascii="IRANSansWeb(FaNum)" w:hAnsi="IRANSansWeb(FaNum)" w:cs="IRANSansWeb(FaNum)"/>
          <w:color w:val="000000" w:themeColor="text1"/>
        </w:rPr>
      </w:pPr>
      <w:r w:rsidRPr="00773C98">
        <w:rPr>
          <w:rFonts w:ascii="IRANSansWeb(FaNum)" w:hAnsi="IRANSansWeb(FaNum)" w:cs="IRANSansWeb(FaNum)"/>
          <w:color w:val="000000" w:themeColor="text1"/>
          <w:rtl/>
          <w:lang w:bidi="fa-IR"/>
        </w:rPr>
        <w:t>*</w:t>
      </w:r>
      <w:r w:rsidRPr="00773C98">
        <w:rPr>
          <w:rFonts w:ascii="IRANSansWeb(FaNum)" w:hAnsi="IRANSansWeb(FaNum)" w:cs="IRANSansWeb(FaNum)"/>
          <w:color w:val="000000" w:themeColor="text1"/>
          <w:rtl/>
        </w:rPr>
        <w:t xml:space="preserve"> </w:t>
      </w:r>
      <w:r w:rsidR="002E7F7F" w:rsidRPr="00773C98">
        <w:rPr>
          <w:rFonts w:ascii="IRANSansWeb(FaNum)" w:hAnsi="IRANSansWeb(FaNum)" w:cs="IRANSansWeb(FaNum)"/>
          <w:color w:val="000000" w:themeColor="text1"/>
          <w:rtl/>
        </w:rPr>
        <w:t>کاراکتر «گاندلف» در داستان «ارباب حلقه‌ها»، «پروسپرو» در کتاب</w:t>
      </w:r>
      <w:r w:rsidR="00EB7D4C" w:rsidRPr="00773C98">
        <w:rPr>
          <w:rFonts w:ascii="IRANSansWeb(FaNum)" w:hAnsi="IRANSansWeb(FaNum)" w:cs="IRANSansWeb(FaNum)"/>
          <w:color w:val="000000" w:themeColor="text1"/>
          <w:rtl/>
        </w:rPr>
        <w:t xml:space="preserve"> </w:t>
      </w:r>
      <w:r w:rsidR="002E7F7F" w:rsidRPr="00773C98">
        <w:rPr>
          <w:rFonts w:ascii="IRANSansWeb(FaNum)" w:hAnsi="IRANSansWeb(FaNum)" w:cs="IRANSansWeb(FaNum)"/>
          <w:color w:val="000000" w:themeColor="text1"/>
          <w:rtl/>
        </w:rPr>
        <w:t>طوفان</w:t>
      </w:r>
      <w:r w:rsidRPr="00773C98">
        <w:rPr>
          <w:rFonts w:ascii="IRANSansWeb(FaNum)" w:hAnsi="IRANSansWeb(FaNum)" w:cs="IRANSansWeb(FaNum)"/>
          <w:color w:val="000000" w:themeColor="text1"/>
        </w:rPr>
        <w:t xml:space="preserve"> </w:t>
      </w:r>
    </w:p>
    <w:p w14:paraId="4E0E6353" w14:textId="77777777" w:rsidR="00AD539B" w:rsidRPr="00773C98" w:rsidRDefault="00AD539B" w:rsidP="00AD539B">
      <w:pPr>
        <w:jc w:val="right"/>
        <w:rPr>
          <w:rFonts w:ascii="IRANSansWeb(FaNum)" w:hAnsi="IRANSansWeb(FaNum)" w:cs="IRANSansWeb(FaNum)"/>
          <w:color w:val="000000" w:themeColor="text1"/>
          <w:rtl/>
        </w:rPr>
      </w:pPr>
      <w:r w:rsidRPr="00773C98">
        <w:rPr>
          <w:rFonts w:ascii="IRANSansWeb(FaNum)" w:hAnsi="IRANSansWeb(FaNum)" w:cs="IRANSansWeb(FaNum)"/>
          <w:color w:val="000000" w:themeColor="text1"/>
          <w:rtl/>
        </w:rPr>
        <w:t xml:space="preserve">* </w:t>
      </w:r>
      <w:r w:rsidR="002E7F7F" w:rsidRPr="00773C98">
        <w:rPr>
          <w:rFonts w:ascii="IRANSansWeb(FaNum)" w:hAnsi="IRANSansWeb(FaNum)" w:cs="IRANSansWeb(FaNum)"/>
          <w:color w:val="000000" w:themeColor="text1"/>
          <w:rtl/>
        </w:rPr>
        <w:t>شرلوک هولمز هم می‌تواند در قالب کهن‌الگوی افسون‌گر قرار گیرد؛ هر چند توانایی او بیشتر ذهنی بود تا ماورالطبیعی</w:t>
      </w:r>
    </w:p>
    <w:p w14:paraId="791CA7A2" w14:textId="622E4A8F" w:rsidR="002E7F7F" w:rsidRPr="00773C98" w:rsidRDefault="002E7F7F" w:rsidP="00563BA7">
      <w:pPr>
        <w:jc w:val="right"/>
        <w:rPr>
          <w:rFonts w:ascii="IRANSansWeb(FaNum)" w:hAnsi="IRANSansWeb(FaNum)" w:cs="IRANSansWeb(FaNum)"/>
          <w:color w:val="000000" w:themeColor="text1"/>
          <w:rtl/>
        </w:rPr>
      </w:pPr>
      <w:r w:rsidRPr="00773C98">
        <w:rPr>
          <w:rFonts w:ascii="IRANSansWeb(FaNum)" w:hAnsi="IRANSansWeb(FaNum)" w:cs="IRANSansWeb(FaNum)"/>
          <w:color w:val="000000" w:themeColor="text1"/>
          <w:rtl/>
          <w:lang w:bidi="fa-IR"/>
        </w:rPr>
        <w:t>کهن‌الگوی جادوگر می‌تواند در قالب یک کاهن، حکیم قبیله و یا مخترع نشان داده شود.</w:t>
      </w:r>
    </w:p>
    <w:p w14:paraId="5B57E71D" w14:textId="77777777" w:rsidR="00032057" w:rsidRPr="00773C98" w:rsidRDefault="00032057" w:rsidP="00C36E82">
      <w:pPr>
        <w:bidi/>
        <w:rPr>
          <w:rFonts w:ascii="IRANSansWeb(FaNum)" w:hAnsi="IRANSansWeb(FaNum)" w:cs="IRANSansWeb(FaNum)"/>
          <w:color w:val="7030A0"/>
          <w:rtl/>
        </w:rPr>
      </w:pPr>
      <w:r w:rsidRPr="00773C98">
        <w:rPr>
          <w:rFonts w:ascii="IRANSansWeb(FaNum)" w:hAnsi="IRANSansWeb(FaNum)" w:cs="IRANSansWeb(FaNum)"/>
          <w:color w:val="7030A0"/>
          <w:rtl/>
        </w:rPr>
        <w:lastRenderedPageBreak/>
        <w:t>سفری به اعماق آرکتایپ جادوگر: کشف کهن الگوی جادوگر  با تست‌های شخصیت شناسی</w:t>
      </w:r>
    </w:p>
    <w:p w14:paraId="564A27B7" w14:textId="77777777" w:rsidR="002E7F7F" w:rsidRPr="00773C98" w:rsidRDefault="002E7F7F" w:rsidP="00AD539B">
      <w:pPr>
        <w:bidi/>
        <w:rPr>
          <w:rFonts w:ascii="IRANSansWeb(FaNum)" w:hAnsi="IRANSansWeb(FaNum)" w:cs="IRANSansWeb(FaNum)"/>
          <w:rtl/>
        </w:rPr>
      </w:pPr>
      <w:r w:rsidRPr="00773C98">
        <w:rPr>
          <w:rFonts w:ascii="IRANSansWeb(FaNum)" w:hAnsi="IRANSansWeb(FaNum)" w:cs="IRANSansWeb(FaNum)"/>
          <w:rtl/>
        </w:rPr>
        <w:t>هر کسی که تمایل دارد به درون خود سفر کرده و از کهن الگوی خود با خبر شده و آن را بشناسد، می‌تواند از تست کهن الگو قهرمان درون یا همان تست آرکتایپ یونگ استفاده کند. این تست می‌تواند به شما کمک کند تا الگوها و نمادهایی که درون شما وجود دارد را شناسایی کنید و با کمک آنها به خودتان بیشتر بپردازید. از طریق این تست می‌توانید الگوی جادوگر را نیز تشخیص دهید.</w:t>
      </w:r>
    </w:p>
    <w:p w14:paraId="0A4A922A" w14:textId="64A23539" w:rsidR="002E7F7F" w:rsidRPr="00563BA7" w:rsidRDefault="002E7F7F" w:rsidP="00563BA7">
      <w:pPr>
        <w:pStyle w:val="ListParagraph"/>
        <w:numPr>
          <w:ilvl w:val="0"/>
          <w:numId w:val="7"/>
        </w:numPr>
        <w:bidi/>
        <w:rPr>
          <w:rFonts w:ascii="IRANSansWeb(FaNum)" w:hAnsi="IRANSansWeb(FaNum)" w:cs="IRANSansWeb(FaNum)"/>
        </w:rPr>
      </w:pPr>
      <w:r w:rsidRPr="00563BA7">
        <w:rPr>
          <w:rFonts w:ascii="IRANSansWeb(FaNum)" w:hAnsi="IRANSansWeb(FaNum)" w:cs="IRANSansWeb(FaNum)"/>
          <w:rtl/>
        </w:rPr>
        <w:t xml:space="preserve">آیا تمایل دارید درون خود را بهتر بشناسید و الگوها و نمادهایی که در شخصیتتان وجود دارد را کشف کنید؟ </w:t>
      </w:r>
    </w:p>
    <w:p w14:paraId="69D60A88" w14:textId="3DE0AB2B" w:rsidR="002E7F7F" w:rsidRPr="00563BA7" w:rsidRDefault="002E7F7F" w:rsidP="00563BA7">
      <w:pPr>
        <w:pStyle w:val="ListParagraph"/>
        <w:numPr>
          <w:ilvl w:val="0"/>
          <w:numId w:val="7"/>
        </w:numPr>
        <w:bidi/>
        <w:rPr>
          <w:rFonts w:ascii="IRANSansWeb(FaNum)" w:hAnsi="IRANSansWeb(FaNum)" w:cs="IRANSansWeb(FaNum)"/>
        </w:rPr>
      </w:pPr>
      <w:r w:rsidRPr="00563BA7">
        <w:rPr>
          <w:rFonts w:ascii="IRANSansWeb(FaNum)" w:hAnsi="IRANSansWeb(FaNum)" w:cs="IRANSansWeb(FaNum)"/>
          <w:rtl/>
        </w:rPr>
        <w:t xml:space="preserve">آیا می‌خواهید بیشتر درباره خودتان بدانید و به دنبال راهی برای رشد و تحول شخصیتی خود هستید؟ </w:t>
      </w:r>
    </w:p>
    <w:p w14:paraId="535EE2DD" w14:textId="6F1353D4" w:rsidR="002E7F7F" w:rsidRPr="00563BA7" w:rsidRDefault="002E7F7F" w:rsidP="00563BA7">
      <w:pPr>
        <w:pStyle w:val="ListParagraph"/>
        <w:numPr>
          <w:ilvl w:val="0"/>
          <w:numId w:val="7"/>
        </w:numPr>
        <w:bidi/>
        <w:rPr>
          <w:rFonts w:ascii="IRANSansWeb(FaNum)" w:hAnsi="IRANSansWeb(FaNum)" w:cs="IRANSansWeb(FaNum)"/>
        </w:rPr>
      </w:pPr>
      <w:r w:rsidRPr="00563BA7">
        <w:rPr>
          <w:rFonts w:ascii="IRANSansWeb(FaNum)" w:hAnsi="IRANSansWeb(FaNum)" w:cs="IRANSansWeb(FaNum)"/>
          <w:rtl/>
        </w:rPr>
        <w:t xml:space="preserve">آیا به دنبال افزایش هوش هیجانی و شناخت بهتر درباره خودتان هستید؟ </w:t>
      </w:r>
    </w:p>
    <w:p w14:paraId="7A3221DB" w14:textId="5383E998" w:rsidR="002E7F7F" w:rsidRPr="00563BA7" w:rsidRDefault="002E7F7F" w:rsidP="00563BA7">
      <w:pPr>
        <w:pStyle w:val="ListParagraph"/>
        <w:numPr>
          <w:ilvl w:val="0"/>
          <w:numId w:val="7"/>
        </w:numPr>
        <w:bidi/>
        <w:rPr>
          <w:rFonts w:ascii="IRANSansWeb(FaNum)" w:hAnsi="IRANSansWeb(FaNum)" w:cs="IRANSansWeb(FaNum)"/>
        </w:rPr>
      </w:pPr>
      <w:r w:rsidRPr="00563BA7">
        <w:rPr>
          <w:rFonts w:ascii="IRANSansWeb(FaNum)" w:hAnsi="IRANSansWeb(FaNum)" w:cs="IRANSansWeb(FaNum)"/>
          <w:rtl/>
        </w:rPr>
        <w:t xml:space="preserve">آیا به دنبال اکتشاف و توسعه استعدادها و توانایی‌هایتان هستید؟ </w:t>
      </w:r>
    </w:p>
    <w:p w14:paraId="6705A198" w14:textId="77777777" w:rsidR="00563BA7" w:rsidRPr="00563BA7" w:rsidRDefault="002E7F7F" w:rsidP="00563BA7">
      <w:pPr>
        <w:pStyle w:val="ListParagraph"/>
        <w:numPr>
          <w:ilvl w:val="0"/>
          <w:numId w:val="7"/>
        </w:numPr>
        <w:bidi/>
        <w:rPr>
          <w:rFonts w:ascii="IRANSansWeb(FaNum)" w:hAnsi="IRANSansWeb(FaNum)" w:cs="IRANSansWeb(FaNum)"/>
          <w:rtl/>
        </w:rPr>
      </w:pPr>
      <w:r w:rsidRPr="00563BA7">
        <w:rPr>
          <w:rFonts w:ascii="IRANSansWeb(FaNum)" w:hAnsi="IRANSansWeb(FaNum)" w:cs="IRANSansWeb(FaNum)"/>
          <w:rtl/>
        </w:rPr>
        <w:t>آیا به دنبال راهی برای بهبود خودشناسی و رشد شخصیتی خود هستید؟</w:t>
      </w:r>
    </w:p>
    <w:p w14:paraId="5A294509" w14:textId="14A76C20" w:rsidR="002E7F7F" w:rsidRPr="00773C98" w:rsidRDefault="00563BA7" w:rsidP="00DF4CC0">
      <w:pPr>
        <w:bidi/>
        <w:rPr>
          <w:rFonts w:ascii="IRANSansWeb(FaNum)" w:hAnsi="IRANSansWeb(FaNum)" w:cs="IRANSansWeb(FaNum)"/>
        </w:rPr>
      </w:pPr>
      <w:r>
        <w:rPr>
          <w:rFonts w:ascii="IRANSansWeb(FaNum)" w:hAnsi="IRANSansWeb(FaNum)" w:cs="IRANSansWeb(FaNum)" w:hint="cs"/>
          <w:rtl/>
        </w:rPr>
        <w:t>اگر پاسخ شما به این سوالات مثبت است،</w:t>
      </w:r>
      <w:r w:rsidR="002E7F7F" w:rsidRPr="00773C98">
        <w:rPr>
          <w:rFonts w:ascii="IRANSansWeb(FaNum)" w:hAnsi="IRANSansWeb(FaNum)" w:cs="IRANSansWeb(FaNum)"/>
          <w:rtl/>
        </w:rPr>
        <w:t xml:space="preserve"> تست آرکتایپ یونگ می‌تواند به شما در این مسیر راهنمایی </w:t>
      </w:r>
      <w:r>
        <w:rPr>
          <w:rFonts w:ascii="IRANSansWeb(FaNum)" w:hAnsi="IRANSansWeb(FaNum)" w:cs="IRANSansWeb(FaNum)" w:hint="cs"/>
          <w:rtl/>
        </w:rPr>
        <w:t>کرده</w:t>
      </w:r>
      <w:r w:rsidR="002E7F7F" w:rsidRPr="00773C98">
        <w:rPr>
          <w:rFonts w:ascii="IRANSansWeb(FaNum)" w:hAnsi="IRANSansWeb(FaNum)" w:cs="IRANSansWeb(FaNum)"/>
          <w:rtl/>
        </w:rPr>
        <w:t xml:space="preserve"> و ابزارهایی برای توسعه فردی ارائه دهد.</w:t>
      </w:r>
    </w:p>
    <w:p w14:paraId="7C4A60E1" w14:textId="77777777" w:rsidR="00032057" w:rsidRPr="00773C98" w:rsidRDefault="00032057" w:rsidP="00C36E82">
      <w:pPr>
        <w:bidi/>
        <w:rPr>
          <w:rFonts w:ascii="IRANSansWeb(FaNum)" w:hAnsi="IRANSansWeb(FaNum)" w:cs="IRANSansWeb(FaNum)"/>
          <w:color w:val="7030A0"/>
          <w:rtl/>
        </w:rPr>
      </w:pPr>
      <w:r w:rsidRPr="00773C98">
        <w:rPr>
          <w:rFonts w:ascii="IRANSansWeb(FaNum)" w:hAnsi="IRANSansWeb(FaNum)" w:cs="IRANSansWeb(FaNum)"/>
          <w:color w:val="7030A0"/>
          <w:rtl/>
        </w:rPr>
        <w:t>شناخت و کشف کهن الگوی جادوگر  چه کمکی به ما می‌کند؟</w:t>
      </w:r>
    </w:p>
    <w:p w14:paraId="06EF8907" w14:textId="75EBB4E1" w:rsidR="002E7F7F" w:rsidRPr="00DF4CC0" w:rsidRDefault="002E7F7F" w:rsidP="00DF4CC0">
      <w:pPr>
        <w:bidi/>
        <w:rPr>
          <w:rFonts w:ascii="IRANSansWeb(FaNum)" w:hAnsi="IRANSansWeb(FaNum)" w:cs="IRANSansWeb(FaNum)"/>
          <w:rtl/>
        </w:rPr>
      </w:pPr>
      <w:r w:rsidRPr="00773C98">
        <w:rPr>
          <w:rFonts w:ascii="IRANSansWeb(FaNum)" w:hAnsi="IRANSansWeb(FaNum)" w:cs="IRANSansWeb(FaNum)"/>
          <w:rtl/>
        </w:rPr>
        <w:t>شناخت و کشف کهن الگوی جادوگر به ما در چندین جنبه کمک می‌کند. این الگو به ما امکان می‌دهد تا بهترین نقاط قوت و ضعف خود را شناسایی کنیم و از آنها برای رشد و توسعه شخصیتی خود بهره‌برداری کنیم. همچنین، با شناخت کهن الگوی جادوگر، می‌توانیم الگوها و الهام‌بخش‌هایی که درون خود داریم را بهتر درک کنیم و از آنها در زندگی و کار خود بهره‌برداری کنیم. همچنین، این شناخت به ما کمک می‌کند تا درک بهتری از روابط شخصی و ارتباطاتمان داشته باشیم و در ارتباط با دیگران بهتر عمل کنیم. در نهایت، شناخت و کشف کهن الگوی جادوگر به ما امکان می‌دهد تا بهترین نسخه از خودمان را به دیگران نشان دهیم و در مسیر موفقیت و رشد شخصیتی خود پیش برویم.</w:t>
      </w:r>
    </w:p>
    <w:p w14:paraId="2E687DC1" w14:textId="77777777" w:rsidR="00032057" w:rsidRPr="00773C98" w:rsidRDefault="00032057" w:rsidP="00C36E82">
      <w:pPr>
        <w:bidi/>
        <w:rPr>
          <w:rFonts w:ascii="IRANSansWeb(FaNum)" w:hAnsi="IRANSansWeb(FaNum)" w:cs="IRANSansWeb(FaNum)"/>
          <w:color w:val="7030A0"/>
          <w:rtl/>
        </w:rPr>
      </w:pPr>
      <w:r w:rsidRPr="00773C98">
        <w:rPr>
          <w:rFonts w:ascii="IRANSansWeb(FaNum)" w:hAnsi="IRANSansWeb(FaNum)" w:cs="IRANSansWeb(FaNum)"/>
          <w:color w:val="7030A0"/>
          <w:rtl/>
        </w:rPr>
        <w:t>سخن نهایی</w:t>
      </w:r>
    </w:p>
    <w:p w14:paraId="7F268F67" w14:textId="0CC8AF91" w:rsidR="00000000" w:rsidRPr="00773C98" w:rsidRDefault="00DF4CC0" w:rsidP="00C36E82">
      <w:pPr>
        <w:jc w:val="right"/>
        <w:rPr>
          <w:rFonts w:ascii="IRANSansWeb(FaNum)" w:hAnsi="IRANSansWeb(FaNum)" w:cs="IRANSansWeb(FaNum)"/>
          <w:lang w:bidi="fa-IR"/>
        </w:rPr>
      </w:pPr>
      <w:r w:rsidRPr="00DF4CC0">
        <w:rPr>
          <w:rFonts w:ascii="IRANSansWeb(FaNum)" w:hAnsi="IRANSansWeb(FaNum)" w:cs="IRANSansWeb(FaNum)"/>
          <w:rtl/>
        </w:rPr>
        <w:t>کهن الگو</w:t>
      </w:r>
      <w:r w:rsidRPr="00DF4CC0">
        <w:rPr>
          <w:rFonts w:ascii="IRANSansWeb(FaNum)" w:hAnsi="IRANSansWeb(FaNum)" w:cs="IRANSansWeb(FaNum)" w:hint="cs"/>
          <w:rtl/>
        </w:rPr>
        <w:t>ی</w:t>
      </w:r>
      <w:r w:rsidRPr="00DF4CC0">
        <w:rPr>
          <w:rFonts w:ascii="IRANSansWeb(FaNum)" w:hAnsi="IRANSansWeb(FaNum)" w:cs="IRANSansWeb(FaNum)"/>
          <w:rtl/>
        </w:rPr>
        <w:t xml:space="preserve"> جادوگر</w:t>
      </w:r>
      <w:r w:rsidR="002E7F7F" w:rsidRPr="00773C98">
        <w:rPr>
          <w:rFonts w:ascii="IRANSansWeb(FaNum)" w:hAnsi="IRANSansWeb(FaNum)" w:cs="IRANSansWeb(FaNum)"/>
          <w:rtl/>
        </w:rPr>
        <w:t xml:space="preserve"> به ما کمک می‌کند تا الگوها و نمادهایی که درون خود داریم را شناسایی کنیم و از آنها در زندگی و کار خود بهره‌برداری کنیم. شناخت و کشف کهن الگوی جادوگر به ما امکان می‌دهد تا بهترین نقاط قوت و ضعف خود را شناسایی کنیم و از آنها برای رشد و توسعه شخصیتی خود بهره‌برداری کنیم. می‌توانیم درک بهتری از روابط شخصی و ارتباطاتمان داشته باشیم و در ارتباط با دیگران بهتر عمل کنیم. در نهایت، شناخت و کشف کهن الگوی جادوگر به ما امکان می‌دهد تا بهترین نسخه از خودمان را به دیگران نشان دهیم و در مسیر موفقیت و رشد شخصیتی خود</w:t>
      </w:r>
      <w:r w:rsidR="00C36E82" w:rsidRPr="00773C98">
        <w:rPr>
          <w:rFonts w:ascii="IRANSansWeb(FaNum)" w:hAnsi="IRANSansWeb(FaNum)" w:cs="IRANSansWeb(FaNum)"/>
          <w:rtl/>
        </w:rPr>
        <w:t xml:space="preserve"> </w:t>
      </w:r>
      <w:r w:rsidR="002E7F7F" w:rsidRPr="00773C98">
        <w:rPr>
          <w:rFonts w:ascii="IRANSansWeb(FaNum)" w:hAnsi="IRANSansWeb(FaNum)" w:cs="IRANSansWeb(FaNum)"/>
          <w:rtl/>
        </w:rPr>
        <w:t>پیش برویم</w:t>
      </w:r>
      <w:r w:rsidR="00C36E82" w:rsidRPr="00773C98">
        <w:rPr>
          <w:rFonts w:ascii="IRANSansWeb(FaNum)" w:hAnsi="IRANSansWeb(FaNum)" w:cs="IRANSansWeb(FaNum)"/>
          <w:rtl/>
          <w:lang w:bidi="fa-IR"/>
        </w:rPr>
        <w:t>.</w:t>
      </w:r>
    </w:p>
    <w:sectPr w:rsidR="00BF7B7D" w:rsidRPr="00773C98" w:rsidSect="0003205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B3C2" w14:textId="77777777" w:rsidR="000A60FF" w:rsidRDefault="000A60FF" w:rsidP="00032057">
      <w:pPr>
        <w:spacing w:after="0" w:line="240" w:lineRule="auto"/>
      </w:pPr>
      <w:r>
        <w:separator/>
      </w:r>
    </w:p>
  </w:endnote>
  <w:endnote w:type="continuationSeparator" w:id="0">
    <w:p w14:paraId="2059E4F8" w14:textId="77777777" w:rsidR="000A60FF" w:rsidRDefault="000A60FF" w:rsidP="0003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Web(FaNum)">
    <w:panose1 w:val="02040503050201020203"/>
    <w:charset w:val="00"/>
    <w:family w:val="roman"/>
    <w:pitch w:val="variable"/>
    <w:sig w:usb0="80002063" w:usb1="8000004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3BE2" w14:textId="77777777" w:rsidR="000A60FF" w:rsidRDefault="000A60FF" w:rsidP="00032057">
      <w:pPr>
        <w:spacing w:after="0" w:line="240" w:lineRule="auto"/>
      </w:pPr>
      <w:r>
        <w:separator/>
      </w:r>
    </w:p>
  </w:footnote>
  <w:footnote w:type="continuationSeparator" w:id="0">
    <w:p w14:paraId="1B6EA68A" w14:textId="77777777" w:rsidR="000A60FF" w:rsidRDefault="000A60FF" w:rsidP="00032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B573C"/>
    <w:multiLevelType w:val="hybridMultilevel"/>
    <w:tmpl w:val="CBB6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92232"/>
    <w:multiLevelType w:val="hybridMultilevel"/>
    <w:tmpl w:val="016288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5D46D5"/>
    <w:multiLevelType w:val="hybridMultilevel"/>
    <w:tmpl w:val="1574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B2BDB"/>
    <w:multiLevelType w:val="hybridMultilevel"/>
    <w:tmpl w:val="4CE8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819FD"/>
    <w:multiLevelType w:val="hybridMultilevel"/>
    <w:tmpl w:val="ED36EC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907F1"/>
    <w:multiLevelType w:val="hybridMultilevel"/>
    <w:tmpl w:val="8E88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5D3BF5"/>
    <w:multiLevelType w:val="hybridMultilevel"/>
    <w:tmpl w:val="D37825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9555814">
    <w:abstractNumId w:val="0"/>
  </w:num>
  <w:num w:numId="2" w16cid:durableId="1380670427">
    <w:abstractNumId w:val="3"/>
  </w:num>
  <w:num w:numId="3" w16cid:durableId="1741782398">
    <w:abstractNumId w:val="2"/>
  </w:num>
  <w:num w:numId="4" w16cid:durableId="58872524">
    <w:abstractNumId w:val="4"/>
  </w:num>
  <w:num w:numId="5" w16cid:durableId="338774409">
    <w:abstractNumId w:val="1"/>
  </w:num>
  <w:num w:numId="6" w16cid:durableId="398286631">
    <w:abstractNumId w:val="6"/>
  </w:num>
  <w:num w:numId="7" w16cid:durableId="1604342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57"/>
    <w:rsid w:val="00032057"/>
    <w:rsid w:val="000A60FF"/>
    <w:rsid w:val="00141967"/>
    <w:rsid w:val="002257C1"/>
    <w:rsid w:val="002E7F7F"/>
    <w:rsid w:val="00353B90"/>
    <w:rsid w:val="00563BA7"/>
    <w:rsid w:val="00773C98"/>
    <w:rsid w:val="009E77A6"/>
    <w:rsid w:val="00AD539B"/>
    <w:rsid w:val="00AF29B0"/>
    <w:rsid w:val="00C36E82"/>
    <w:rsid w:val="00DF4CC0"/>
    <w:rsid w:val="00EB7D4C"/>
    <w:rsid w:val="00EC7B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8D3A"/>
  <w15:chartTrackingRefBased/>
  <w15:docId w15:val="{37C5D7D2-9073-4BB4-99A3-D3AA2F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057"/>
    <w:pPr>
      <w:spacing w:line="256" w:lineRule="auto"/>
    </w:pPr>
    <w:rPr>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057"/>
    <w:rPr>
      <w:kern w:val="2"/>
      <w:lang w:bidi="ar-SA"/>
      <w14:ligatures w14:val="standardContextual"/>
    </w:rPr>
  </w:style>
  <w:style w:type="paragraph" w:styleId="Footer">
    <w:name w:val="footer"/>
    <w:basedOn w:val="Normal"/>
    <w:link w:val="FooterChar"/>
    <w:uiPriority w:val="99"/>
    <w:unhideWhenUsed/>
    <w:rsid w:val="00032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057"/>
    <w:rPr>
      <w:kern w:val="2"/>
      <w:lang w:bidi="ar-SA"/>
      <w14:ligatures w14:val="standardContextual"/>
    </w:rPr>
  </w:style>
  <w:style w:type="paragraph" w:styleId="ListParagraph">
    <w:name w:val="List Paragraph"/>
    <w:basedOn w:val="Normal"/>
    <w:uiPriority w:val="34"/>
    <w:qFormat/>
    <w:rsid w:val="002E7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7800">
      <w:bodyDiv w:val="1"/>
      <w:marLeft w:val="0"/>
      <w:marRight w:val="0"/>
      <w:marTop w:val="0"/>
      <w:marBottom w:val="0"/>
      <w:divBdr>
        <w:top w:val="none" w:sz="0" w:space="0" w:color="auto"/>
        <w:left w:val="none" w:sz="0" w:space="0" w:color="auto"/>
        <w:bottom w:val="none" w:sz="0" w:space="0" w:color="auto"/>
        <w:right w:val="none" w:sz="0" w:space="0" w:color="auto"/>
      </w:divBdr>
    </w:div>
    <w:div w:id="450634453">
      <w:bodyDiv w:val="1"/>
      <w:marLeft w:val="0"/>
      <w:marRight w:val="0"/>
      <w:marTop w:val="0"/>
      <w:marBottom w:val="0"/>
      <w:divBdr>
        <w:top w:val="none" w:sz="0" w:space="0" w:color="auto"/>
        <w:left w:val="none" w:sz="0" w:space="0" w:color="auto"/>
        <w:bottom w:val="none" w:sz="0" w:space="0" w:color="auto"/>
        <w:right w:val="none" w:sz="0" w:space="0" w:color="auto"/>
      </w:divBdr>
    </w:div>
    <w:div w:id="627051583">
      <w:bodyDiv w:val="1"/>
      <w:marLeft w:val="0"/>
      <w:marRight w:val="0"/>
      <w:marTop w:val="0"/>
      <w:marBottom w:val="0"/>
      <w:divBdr>
        <w:top w:val="none" w:sz="0" w:space="0" w:color="auto"/>
        <w:left w:val="none" w:sz="0" w:space="0" w:color="auto"/>
        <w:bottom w:val="none" w:sz="0" w:space="0" w:color="auto"/>
        <w:right w:val="none" w:sz="0" w:space="0" w:color="auto"/>
      </w:divBdr>
    </w:div>
    <w:div w:id="1304579771">
      <w:bodyDiv w:val="1"/>
      <w:marLeft w:val="0"/>
      <w:marRight w:val="0"/>
      <w:marTop w:val="0"/>
      <w:marBottom w:val="0"/>
      <w:divBdr>
        <w:top w:val="none" w:sz="0" w:space="0" w:color="auto"/>
        <w:left w:val="none" w:sz="0" w:space="0" w:color="auto"/>
        <w:bottom w:val="none" w:sz="0" w:space="0" w:color="auto"/>
        <w:right w:val="none" w:sz="0" w:space="0" w:color="auto"/>
      </w:divBdr>
    </w:div>
    <w:div w:id="1375622247">
      <w:bodyDiv w:val="1"/>
      <w:marLeft w:val="0"/>
      <w:marRight w:val="0"/>
      <w:marTop w:val="0"/>
      <w:marBottom w:val="0"/>
      <w:divBdr>
        <w:top w:val="none" w:sz="0" w:space="0" w:color="auto"/>
        <w:left w:val="none" w:sz="0" w:space="0" w:color="auto"/>
        <w:bottom w:val="none" w:sz="0" w:space="0" w:color="auto"/>
        <w:right w:val="none" w:sz="0" w:space="0" w:color="auto"/>
      </w:divBdr>
    </w:div>
    <w:div w:id="1479229870">
      <w:bodyDiv w:val="1"/>
      <w:marLeft w:val="0"/>
      <w:marRight w:val="0"/>
      <w:marTop w:val="0"/>
      <w:marBottom w:val="0"/>
      <w:divBdr>
        <w:top w:val="none" w:sz="0" w:space="0" w:color="auto"/>
        <w:left w:val="none" w:sz="0" w:space="0" w:color="auto"/>
        <w:bottom w:val="none" w:sz="0" w:space="0" w:color="auto"/>
        <w:right w:val="none" w:sz="0" w:space="0" w:color="auto"/>
      </w:divBdr>
    </w:div>
    <w:div w:id="1997830641">
      <w:bodyDiv w:val="1"/>
      <w:marLeft w:val="0"/>
      <w:marRight w:val="0"/>
      <w:marTop w:val="0"/>
      <w:marBottom w:val="0"/>
      <w:divBdr>
        <w:top w:val="none" w:sz="0" w:space="0" w:color="auto"/>
        <w:left w:val="none" w:sz="0" w:space="0" w:color="auto"/>
        <w:bottom w:val="none" w:sz="0" w:space="0" w:color="auto"/>
        <w:right w:val="none" w:sz="0" w:space="0" w:color="auto"/>
      </w:divBdr>
      <w:divsChild>
        <w:div w:id="1552495982">
          <w:marLeft w:val="0"/>
          <w:marRight w:val="0"/>
          <w:marTop w:val="0"/>
          <w:marBottom w:val="0"/>
          <w:divBdr>
            <w:top w:val="none" w:sz="0" w:space="0" w:color="auto"/>
            <w:left w:val="none" w:sz="0" w:space="0" w:color="auto"/>
            <w:bottom w:val="none" w:sz="0" w:space="0" w:color="auto"/>
            <w:right w:val="none" w:sz="0" w:space="0" w:color="auto"/>
          </w:divBdr>
          <w:divsChild>
            <w:div w:id="3387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492">
      <w:bodyDiv w:val="1"/>
      <w:marLeft w:val="0"/>
      <w:marRight w:val="0"/>
      <w:marTop w:val="0"/>
      <w:marBottom w:val="0"/>
      <w:divBdr>
        <w:top w:val="none" w:sz="0" w:space="0" w:color="auto"/>
        <w:left w:val="none" w:sz="0" w:space="0" w:color="auto"/>
        <w:bottom w:val="none" w:sz="0" w:space="0" w:color="auto"/>
        <w:right w:val="none" w:sz="0" w:space="0" w:color="auto"/>
      </w:divBdr>
      <w:divsChild>
        <w:div w:id="771390026">
          <w:marLeft w:val="0"/>
          <w:marRight w:val="0"/>
          <w:marTop w:val="0"/>
          <w:marBottom w:val="0"/>
          <w:divBdr>
            <w:top w:val="none" w:sz="0" w:space="0" w:color="auto"/>
            <w:left w:val="none" w:sz="0" w:space="0" w:color="auto"/>
            <w:bottom w:val="none" w:sz="0" w:space="0" w:color="auto"/>
            <w:right w:val="none" w:sz="0" w:space="0" w:color="auto"/>
          </w:divBdr>
          <w:divsChild>
            <w:div w:id="17013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B4ECE-5EA1-4FBC-9E58-227428BF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dc:creator>
  <cp:keywords/>
  <dc:description/>
  <cp:lastModifiedBy>RG</cp:lastModifiedBy>
  <cp:revision>2</cp:revision>
  <dcterms:created xsi:type="dcterms:W3CDTF">2024-07-21T07:21:00Z</dcterms:created>
  <dcterms:modified xsi:type="dcterms:W3CDTF">2024-07-21T07:21:00Z</dcterms:modified>
</cp:coreProperties>
</file>